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72" w:rsidRDefault="005A3772" w:rsidP="005A3772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9526</wp:posOffset>
                </wp:positionV>
                <wp:extent cx="60579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1E0" w:rsidRDefault="00BE1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.75pt;width:477pt;height:69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" fillcolor="white [3201]" strokeweight=".5pt">
                <v:textbox>
                  <w:txbxContent>
                    <w:p w:rsidR="00BE11E0" w:rsidRDefault="00BE11E0"/>
                  </w:txbxContent>
                </v:textbox>
              </v:shape>
            </w:pict>
          </mc:Fallback>
        </mc:AlternateContent>
      </w:r>
      <w:r w:rsidR="00F643C4">
        <w:rPr>
          <w:noProof/>
        </w:rPr>
        <w:drawing>
          <wp:anchor distT="0" distB="0" distL="114300" distR="114300" simplePos="0" relativeHeight="251682816" behindDoc="1" locked="0" layoutInCell="1" allowOverlap="1" wp14:anchorId="40A1858C" wp14:editId="0F8D1E35">
            <wp:simplePos x="0" y="0"/>
            <wp:positionH relativeFrom="margin">
              <wp:posOffset>152400</wp:posOffset>
            </wp:positionH>
            <wp:positionV relativeFrom="paragraph">
              <wp:posOffset>104775</wp:posOffset>
            </wp:positionV>
            <wp:extent cx="2724150" cy="6375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yfield-logo-text-only-on-blue_rg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1E0">
        <w:tab/>
      </w:r>
    </w:p>
    <w:p w:rsidR="00BE11E0" w:rsidRDefault="00BE11E0" w:rsidP="005A3772">
      <w:pPr>
        <w:tabs>
          <w:tab w:val="left" w:pos="4785"/>
        </w:tabs>
      </w:pPr>
      <w:r>
        <w:t xml:space="preserve">PO Box 80; Bayfield, CO  81122  </w:t>
      </w:r>
      <w:r w:rsidR="00A0021E">
        <w:t xml:space="preserve">  </w:t>
      </w:r>
      <w:r>
        <w:t>970-884-9544</w:t>
      </w:r>
    </w:p>
    <w:p w:rsidR="007B0DE5" w:rsidRDefault="00BE11E0" w:rsidP="00F643C4">
      <w:pPr>
        <w:tabs>
          <w:tab w:val="left" w:pos="7305"/>
        </w:tabs>
      </w:pPr>
      <w:r>
        <w:t xml:space="preserve">1199 Bayfield Parkway </w:t>
      </w:r>
      <w:r w:rsidR="005A3772" w:rsidRPr="005A3772">
        <w:rPr>
          <w:b/>
        </w:rPr>
        <w:t>djpacheco@bayfieldgov.org</w:t>
      </w:r>
      <w:r w:rsidR="00712937">
        <w:tab/>
      </w:r>
    </w:p>
    <w:p w:rsidR="00BE11E0" w:rsidRDefault="00BE11E0" w:rsidP="00F643C4">
      <w:pPr>
        <w:widowControl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712937" w:rsidRDefault="00325FFA" w:rsidP="00F643C4">
      <w:pPr>
        <w:widowControl w:val="0"/>
        <w:spacing w:after="12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 w:rsidRPr="00C766E1">
        <w:rPr>
          <w:rFonts w:ascii="Comic Sans MS" w:hAnsi="Comic Sans MS"/>
          <w:b/>
          <w:bCs/>
          <w:sz w:val="28"/>
          <w:szCs w:val="28"/>
        </w:rPr>
        <w:t>Bayfield Fourth of July Celebration</w:t>
      </w:r>
      <w:r w:rsidR="00BE11E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F4606" w:rsidRPr="00C766E1">
        <w:rPr>
          <w:rFonts w:ascii="Comic Sans MS" w:hAnsi="Comic Sans MS" w:cstheme="minorHAnsi"/>
          <w:b/>
          <w:sz w:val="28"/>
          <w:szCs w:val="28"/>
        </w:rPr>
        <w:t>Vendor</w:t>
      </w:r>
      <w:r w:rsidR="00712937" w:rsidRPr="00C766E1">
        <w:rPr>
          <w:rFonts w:ascii="Comic Sans MS" w:hAnsi="Comic Sans MS" w:cstheme="minorHAnsi"/>
          <w:b/>
          <w:sz w:val="28"/>
          <w:szCs w:val="28"/>
        </w:rPr>
        <w:t xml:space="preserve"> </w:t>
      </w:r>
      <w:r w:rsidR="00471FCE" w:rsidRPr="00C766E1">
        <w:rPr>
          <w:rFonts w:ascii="Comic Sans MS" w:hAnsi="Comic Sans MS" w:cstheme="minorHAnsi"/>
          <w:b/>
          <w:sz w:val="28"/>
          <w:szCs w:val="28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5C30" w:rsidTr="00225C30">
        <w:tc>
          <w:tcPr>
            <w:tcW w:w="4675" w:type="dxa"/>
          </w:tcPr>
          <w:p w:rsidR="00225C30" w:rsidRPr="00225C30" w:rsidRDefault="00225C30" w:rsidP="00225C30">
            <w:pPr>
              <w:widowControl w:val="0"/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225C30">
              <w:rPr>
                <w:rFonts w:ascii="Comic Sans MS" w:hAnsi="Comic Sans MS" w:cstheme="minorHAnsi"/>
                <w:sz w:val="20"/>
                <w:szCs w:val="20"/>
              </w:rPr>
              <w:t>Application Due Date</w:t>
            </w:r>
          </w:p>
        </w:tc>
        <w:tc>
          <w:tcPr>
            <w:tcW w:w="4675" w:type="dxa"/>
          </w:tcPr>
          <w:p w:rsidR="00225C30" w:rsidRPr="00225C30" w:rsidRDefault="00225C30" w:rsidP="00225C3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225C30">
              <w:rPr>
                <w:rFonts w:ascii="Comic Sans MS" w:hAnsi="Comic Sans MS" w:cstheme="minorHAnsi"/>
                <w:sz w:val="20"/>
                <w:szCs w:val="20"/>
              </w:rPr>
              <w:t>June 30 on or before 4pm</w:t>
            </w:r>
          </w:p>
        </w:tc>
      </w:tr>
    </w:tbl>
    <w:p w:rsidR="00712937" w:rsidRPr="00C766E1" w:rsidRDefault="00712937" w:rsidP="00225C30">
      <w:pPr>
        <w:widowControl w:val="0"/>
        <w:spacing w:before="120"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tab/>
      </w:r>
      <w:r w:rsidR="000F4606" w:rsidRPr="00C766E1">
        <w:rPr>
          <w:rFonts w:ascii="Comic Sans MS" w:hAnsi="Comic Sans MS"/>
          <w:b/>
          <w:bCs/>
          <w:sz w:val="24"/>
          <w:szCs w:val="24"/>
        </w:rPr>
        <w:t xml:space="preserve">The applicant is required to agree </w:t>
      </w:r>
      <w:r w:rsidR="00242EC3" w:rsidRPr="00C766E1">
        <w:rPr>
          <w:rFonts w:ascii="Comic Sans MS" w:hAnsi="Comic Sans MS"/>
          <w:b/>
          <w:bCs/>
          <w:sz w:val="24"/>
          <w:szCs w:val="24"/>
        </w:rPr>
        <w:t xml:space="preserve">by initials </w:t>
      </w:r>
      <w:r w:rsidR="000F4606" w:rsidRPr="00C766E1">
        <w:rPr>
          <w:rFonts w:ascii="Comic Sans MS" w:hAnsi="Comic Sans MS"/>
          <w:b/>
          <w:bCs/>
          <w:sz w:val="24"/>
          <w:szCs w:val="24"/>
        </w:rPr>
        <w:t xml:space="preserve">to the terms as set below.  </w:t>
      </w:r>
    </w:p>
    <w:p w:rsidR="00712937" w:rsidRPr="00A20F10" w:rsidRDefault="00242EC3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>__ I understand that this is a firs</w:t>
      </w:r>
      <w:r w:rsidR="00DD0963">
        <w:rPr>
          <w:rFonts w:ascii="Comic Sans MS" w:hAnsi="Comic Sans MS"/>
          <w:sz w:val="20"/>
          <w:szCs w:val="20"/>
        </w:rPr>
        <w:t>t come first serve event and a complete application is expected</w:t>
      </w:r>
      <w:r w:rsidRPr="00A20F10">
        <w:rPr>
          <w:rFonts w:ascii="Comic Sans MS" w:hAnsi="Comic Sans MS"/>
          <w:sz w:val="20"/>
          <w:szCs w:val="20"/>
        </w:rPr>
        <w:t>.</w:t>
      </w:r>
      <w:r w:rsidR="00C766E1" w:rsidRPr="00A20F10">
        <w:rPr>
          <w:rFonts w:ascii="Comic Sans MS" w:hAnsi="Comic Sans MS"/>
          <w:sz w:val="20"/>
          <w:szCs w:val="20"/>
        </w:rPr>
        <w:t xml:space="preserve">  In the event </w:t>
      </w:r>
      <w:r w:rsidR="00B27BB9">
        <w:rPr>
          <w:rFonts w:ascii="Comic Sans MS" w:hAnsi="Comic Sans MS"/>
          <w:sz w:val="20"/>
          <w:szCs w:val="20"/>
        </w:rPr>
        <w:t xml:space="preserve">I </w:t>
      </w:r>
      <w:r w:rsidR="00C766E1" w:rsidRPr="00A20F10">
        <w:rPr>
          <w:rFonts w:ascii="Comic Sans MS" w:hAnsi="Comic Sans MS"/>
          <w:sz w:val="20"/>
          <w:szCs w:val="20"/>
        </w:rPr>
        <w:t xml:space="preserve">or </w:t>
      </w:r>
      <w:r w:rsidR="00B27BB9">
        <w:rPr>
          <w:rFonts w:ascii="Comic Sans MS" w:hAnsi="Comic Sans MS"/>
          <w:sz w:val="20"/>
          <w:szCs w:val="20"/>
        </w:rPr>
        <w:t xml:space="preserve">my </w:t>
      </w:r>
      <w:r w:rsidR="00C766E1" w:rsidRPr="00A20F10">
        <w:rPr>
          <w:rFonts w:ascii="Comic Sans MS" w:hAnsi="Comic Sans MS"/>
          <w:sz w:val="20"/>
          <w:szCs w:val="20"/>
        </w:rPr>
        <w:t>staff are uncooperative with event staff, leave your waste or are non-compliant with the setup time and break down time</w:t>
      </w:r>
      <w:r w:rsidR="00CC1D21" w:rsidRPr="00A20F10">
        <w:rPr>
          <w:rFonts w:ascii="Comic Sans MS" w:hAnsi="Comic Sans MS"/>
          <w:sz w:val="20"/>
          <w:szCs w:val="20"/>
        </w:rPr>
        <w:t xml:space="preserve">, </w:t>
      </w:r>
      <w:r w:rsidR="00B27BB9">
        <w:rPr>
          <w:rFonts w:ascii="Comic Sans MS" w:hAnsi="Comic Sans MS"/>
          <w:sz w:val="20"/>
          <w:szCs w:val="20"/>
        </w:rPr>
        <w:t>I</w:t>
      </w:r>
      <w:r w:rsidR="00CC1D21" w:rsidRPr="00A20F10">
        <w:rPr>
          <w:rFonts w:ascii="Comic Sans MS" w:hAnsi="Comic Sans MS"/>
          <w:sz w:val="20"/>
          <w:szCs w:val="20"/>
        </w:rPr>
        <w:t xml:space="preserve"> </w:t>
      </w:r>
      <w:r w:rsidR="00B27BB9">
        <w:rPr>
          <w:rFonts w:ascii="Comic Sans MS" w:hAnsi="Comic Sans MS"/>
          <w:sz w:val="20"/>
          <w:szCs w:val="20"/>
        </w:rPr>
        <w:t xml:space="preserve">may encounter rejection of </w:t>
      </w:r>
      <w:r w:rsidR="00CC1D21" w:rsidRPr="00A20F10">
        <w:rPr>
          <w:rFonts w:ascii="Comic Sans MS" w:hAnsi="Comic Sans MS"/>
          <w:sz w:val="20"/>
          <w:szCs w:val="20"/>
        </w:rPr>
        <w:t xml:space="preserve">application for future events.  </w:t>
      </w:r>
    </w:p>
    <w:p w:rsidR="00712937" w:rsidRPr="00A20F10" w:rsidRDefault="00242EC3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>__</w:t>
      </w:r>
      <w:r w:rsidR="00A20F10" w:rsidRPr="00A20F10">
        <w:rPr>
          <w:rFonts w:ascii="Comic Sans MS" w:hAnsi="Comic Sans MS"/>
          <w:sz w:val="20"/>
          <w:szCs w:val="20"/>
        </w:rPr>
        <w:t xml:space="preserve"> I agree to comply with s</w:t>
      </w:r>
      <w:r w:rsidR="00CC1D21" w:rsidRPr="00A20F10">
        <w:rPr>
          <w:rFonts w:ascii="Comic Sans MS" w:hAnsi="Comic Sans MS"/>
          <w:sz w:val="20"/>
          <w:szCs w:val="20"/>
        </w:rPr>
        <w:t xml:space="preserve">et-up </w:t>
      </w:r>
      <w:r w:rsidR="000F4606" w:rsidRPr="00A20F10">
        <w:rPr>
          <w:rFonts w:ascii="Comic Sans MS" w:hAnsi="Comic Sans MS"/>
          <w:sz w:val="20"/>
          <w:szCs w:val="20"/>
        </w:rPr>
        <w:t>before 9</w:t>
      </w:r>
      <w:r w:rsidR="00712937" w:rsidRPr="00A20F10">
        <w:rPr>
          <w:rFonts w:ascii="Comic Sans MS" w:hAnsi="Comic Sans MS"/>
          <w:sz w:val="20"/>
          <w:szCs w:val="20"/>
        </w:rPr>
        <w:t>:</w:t>
      </w:r>
      <w:r w:rsidR="000F4606" w:rsidRPr="00A20F10">
        <w:rPr>
          <w:rFonts w:ascii="Comic Sans MS" w:hAnsi="Comic Sans MS"/>
          <w:sz w:val="20"/>
          <w:szCs w:val="20"/>
        </w:rPr>
        <w:t>3</w:t>
      </w:r>
      <w:r w:rsidR="00712937" w:rsidRPr="00A20F10">
        <w:rPr>
          <w:rFonts w:ascii="Comic Sans MS" w:hAnsi="Comic Sans MS"/>
          <w:sz w:val="20"/>
          <w:szCs w:val="20"/>
        </w:rPr>
        <w:t xml:space="preserve">0 a.m. </w:t>
      </w:r>
      <w:r w:rsidR="00CC1D21" w:rsidRPr="00A20F10">
        <w:rPr>
          <w:rFonts w:ascii="Comic Sans MS" w:hAnsi="Comic Sans MS"/>
          <w:sz w:val="20"/>
          <w:szCs w:val="20"/>
        </w:rPr>
        <w:t xml:space="preserve">and </w:t>
      </w:r>
      <w:r w:rsidR="000F4606" w:rsidRPr="00A20F10">
        <w:rPr>
          <w:rFonts w:ascii="Comic Sans MS" w:hAnsi="Comic Sans MS"/>
          <w:sz w:val="20"/>
          <w:szCs w:val="20"/>
        </w:rPr>
        <w:t>remain in place until 4</w:t>
      </w:r>
      <w:r w:rsidR="00CC1D21" w:rsidRPr="00A20F10">
        <w:rPr>
          <w:rFonts w:ascii="Comic Sans MS" w:hAnsi="Comic Sans MS"/>
          <w:sz w:val="20"/>
          <w:szCs w:val="20"/>
        </w:rPr>
        <w:t>:3</w:t>
      </w:r>
      <w:r w:rsidR="00783D83" w:rsidRPr="00A20F10">
        <w:rPr>
          <w:rFonts w:ascii="Comic Sans MS" w:hAnsi="Comic Sans MS"/>
          <w:sz w:val="20"/>
          <w:szCs w:val="20"/>
        </w:rPr>
        <w:t>0 p.m.</w:t>
      </w:r>
    </w:p>
    <w:p w:rsidR="00712937" w:rsidRPr="00A20F10" w:rsidRDefault="00242EC3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>__</w:t>
      </w:r>
      <w:r w:rsidR="00CC1D21" w:rsidRPr="00A20F10">
        <w:rPr>
          <w:rFonts w:ascii="Comic Sans MS" w:hAnsi="Comic Sans MS"/>
          <w:sz w:val="20"/>
          <w:szCs w:val="20"/>
        </w:rPr>
        <w:t xml:space="preserve"> I understand that </w:t>
      </w:r>
      <w:r w:rsidR="00CB25AB" w:rsidRPr="00A20F10">
        <w:rPr>
          <w:rFonts w:ascii="Comic Sans MS" w:hAnsi="Comic Sans MS"/>
          <w:sz w:val="20"/>
          <w:szCs w:val="20"/>
        </w:rPr>
        <w:t xml:space="preserve">although there will be potable water at Joe Stephenson Park, </w:t>
      </w:r>
      <w:r w:rsidR="00CC1D21" w:rsidRPr="00A20F10">
        <w:rPr>
          <w:rFonts w:ascii="Comic Sans MS" w:hAnsi="Comic Sans MS"/>
          <w:sz w:val="20"/>
          <w:szCs w:val="20"/>
        </w:rPr>
        <w:t>I will not have direct access to water or electricity.</w:t>
      </w:r>
      <w:r w:rsidR="00712937" w:rsidRPr="00A20F10">
        <w:rPr>
          <w:rFonts w:ascii="Comic Sans MS" w:hAnsi="Comic Sans MS"/>
          <w:sz w:val="20"/>
          <w:szCs w:val="20"/>
        </w:rPr>
        <w:t xml:space="preserve"> </w:t>
      </w:r>
    </w:p>
    <w:p w:rsidR="00712937" w:rsidRPr="00A20F10" w:rsidRDefault="00810E4D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>__</w:t>
      </w:r>
      <w:r w:rsidR="00CB25AB" w:rsidRPr="00A20F10">
        <w:rPr>
          <w:rFonts w:ascii="Comic Sans MS" w:hAnsi="Comic Sans MS"/>
          <w:sz w:val="20"/>
          <w:szCs w:val="20"/>
        </w:rPr>
        <w:t xml:space="preserve"> I understand that if my unit is using a generator my location will be determined by event staff for the best enjoyment of all.</w:t>
      </w:r>
      <w:r w:rsidRPr="00A20F10">
        <w:rPr>
          <w:rFonts w:ascii="Comic Sans MS" w:hAnsi="Comic Sans MS"/>
          <w:sz w:val="20"/>
          <w:szCs w:val="20"/>
        </w:rPr>
        <w:t xml:space="preserve"> </w:t>
      </w:r>
    </w:p>
    <w:p w:rsidR="00471FCE" w:rsidRPr="00A20F10" w:rsidRDefault="007A4743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 xml:space="preserve">__ I have </w:t>
      </w:r>
      <w:r w:rsidR="008D38C9" w:rsidRPr="00A20F10">
        <w:rPr>
          <w:rFonts w:ascii="Comic Sans MS" w:hAnsi="Comic Sans MS"/>
          <w:sz w:val="20"/>
          <w:szCs w:val="20"/>
        </w:rPr>
        <w:t>submit</w:t>
      </w:r>
      <w:r w:rsidRPr="00A20F10">
        <w:rPr>
          <w:rFonts w:ascii="Comic Sans MS" w:hAnsi="Comic Sans MS"/>
          <w:sz w:val="20"/>
          <w:szCs w:val="20"/>
        </w:rPr>
        <w:t xml:space="preserve">ted the application </w:t>
      </w:r>
      <w:r w:rsidR="008D38C9" w:rsidRPr="00A20F10">
        <w:rPr>
          <w:rFonts w:ascii="Comic Sans MS" w:hAnsi="Comic Sans MS"/>
          <w:sz w:val="20"/>
          <w:szCs w:val="20"/>
        </w:rPr>
        <w:t>with all required submittals and fees on or before 4pm</w:t>
      </w:r>
      <w:r w:rsidR="00F643C4" w:rsidRPr="00A20F10">
        <w:rPr>
          <w:rFonts w:ascii="Comic Sans MS" w:hAnsi="Comic Sans MS"/>
          <w:sz w:val="20"/>
          <w:szCs w:val="20"/>
        </w:rPr>
        <w:t xml:space="preserve"> </w:t>
      </w:r>
      <w:r w:rsidR="00783D83" w:rsidRPr="00A20F10">
        <w:rPr>
          <w:rFonts w:ascii="Comic Sans MS" w:hAnsi="Comic Sans MS"/>
          <w:sz w:val="20"/>
          <w:szCs w:val="20"/>
        </w:rPr>
        <w:t>June 2</w:t>
      </w:r>
      <w:r w:rsidR="000F4606" w:rsidRPr="00A20F10">
        <w:rPr>
          <w:rFonts w:ascii="Comic Sans MS" w:hAnsi="Comic Sans MS"/>
          <w:sz w:val="20"/>
          <w:szCs w:val="20"/>
        </w:rPr>
        <w:t>3</w:t>
      </w:r>
      <w:r w:rsidRPr="00A20F10">
        <w:rPr>
          <w:rFonts w:ascii="Comic Sans MS" w:hAnsi="Comic Sans MS"/>
          <w:sz w:val="20"/>
          <w:szCs w:val="20"/>
        </w:rPr>
        <w:t>.</w:t>
      </w:r>
    </w:p>
    <w:p w:rsidR="007A4743" w:rsidRPr="00A20F10" w:rsidRDefault="007A4743" w:rsidP="00F643C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 xml:space="preserve">__ I have </w:t>
      </w:r>
      <w:r w:rsidR="00F20EE8">
        <w:rPr>
          <w:rFonts w:ascii="Comic Sans MS" w:hAnsi="Comic Sans MS"/>
          <w:sz w:val="20"/>
          <w:szCs w:val="20"/>
        </w:rPr>
        <w:t xml:space="preserve">a </w:t>
      </w:r>
      <w:r w:rsidR="005A3B2C" w:rsidRPr="00A20F10">
        <w:rPr>
          <w:rFonts w:ascii="Comic Sans MS" w:hAnsi="Comic Sans MS"/>
          <w:sz w:val="20"/>
          <w:szCs w:val="20"/>
        </w:rPr>
        <w:t>Bayfield Business License #______________________</w:t>
      </w:r>
      <w:r w:rsidRPr="00A20F10">
        <w:rPr>
          <w:rFonts w:ascii="Comic Sans MS" w:hAnsi="Comic Sans MS"/>
          <w:sz w:val="20"/>
          <w:szCs w:val="20"/>
        </w:rPr>
        <w:t xml:space="preserve"> </w:t>
      </w:r>
    </w:p>
    <w:p w:rsidR="005A3B2C" w:rsidRPr="00A20F10" w:rsidRDefault="005A3B2C" w:rsidP="00A20F10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>__</w:t>
      </w:r>
      <w:r w:rsidR="00A20F10">
        <w:rPr>
          <w:rFonts w:ascii="Comic Sans MS" w:hAnsi="Comic Sans MS"/>
          <w:sz w:val="20"/>
          <w:szCs w:val="20"/>
        </w:rPr>
        <w:t xml:space="preserve"> </w:t>
      </w:r>
      <w:r w:rsidRPr="00A20F10">
        <w:rPr>
          <w:rFonts w:ascii="Comic Sans MS" w:hAnsi="Comic Sans MS"/>
          <w:sz w:val="20"/>
          <w:szCs w:val="20"/>
        </w:rPr>
        <w:t>I will comply wi</w:t>
      </w:r>
      <w:r w:rsidR="00F643C4" w:rsidRPr="00A20F10">
        <w:rPr>
          <w:rFonts w:ascii="Comic Sans MS" w:hAnsi="Comic Sans MS"/>
          <w:sz w:val="20"/>
          <w:szCs w:val="20"/>
        </w:rPr>
        <w:t xml:space="preserve">th </w:t>
      </w:r>
      <w:r w:rsidRPr="00A20F10">
        <w:rPr>
          <w:rFonts w:ascii="Comic Sans MS" w:hAnsi="Comic Sans MS"/>
          <w:sz w:val="20"/>
          <w:szCs w:val="20"/>
        </w:rPr>
        <w:t xml:space="preserve">Colorado, La Plata County and Town of Bayfield </w:t>
      </w:r>
      <w:r w:rsidR="00A20F10">
        <w:rPr>
          <w:rFonts w:ascii="Comic Sans MS" w:hAnsi="Comic Sans MS"/>
          <w:sz w:val="20"/>
          <w:szCs w:val="20"/>
        </w:rPr>
        <w:t>s</w:t>
      </w:r>
      <w:r w:rsidRPr="00A20F10">
        <w:rPr>
          <w:rFonts w:ascii="Comic Sans MS" w:hAnsi="Comic Sans MS"/>
          <w:sz w:val="20"/>
          <w:szCs w:val="20"/>
        </w:rPr>
        <w:t xml:space="preserve">ales tax </w:t>
      </w:r>
      <w:r w:rsidR="00A20F10">
        <w:rPr>
          <w:rFonts w:ascii="Comic Sans MS" w:hAnsi="Comic Sans MS"/>
          <w:sz w:val="20"/>
          <w:szCs w:val="20"/>
        </w:rPr>
        <w:t>c</w:t>
      </w:r>
      <w:r w:rsidRPr="00A20F10">
        <w:rPr>
          <w:rFonts w:ascii="Comic Sans MS" w:hAnsi="Comic Sans MS"/>
          <w:sz w:val="20"/>
          <w:szCs w:val="20"/>
        </w:rPr>
        <w:t xml:space="preserve">ollection </w:t>
      </w:r>
      <w:hyperlink r:id="rId8" w:history="1">
        <w:r w:rsidRPr="00A20F10">
          <w:rPr>
            <w:rStyle w:val="Hyperlink"/>
            <w:b/>
            <w:bCs/>
            <w:sz w:val="20"/>
            <w:szCs w:val="20"/>
          </w:rPr>
          <w:t>Form DR  0589</w:t>
        </w:r>
      </w:hyperlink>
    </w:p>
    <w:p w:rsidR="00471FCE" w:rsidRPr="00C639B7" w:rsidRDefault="001B73A9" w:rsidP="00F643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Organization</w:t>
      </w:r>
      <w:r w:rsidR="00471FCE" w:rsidRPr="00C639B7">
        <w:rPr>
          <w:rFonts w:ascii="Comic Sans MS" w:hAnsi="Comic Sans MS"/>
          <w:sz w:val="20"/>
          <w:szCs w:val="20"/>
        </w:rPr>
        <w:t xml:space="preserve"> Name: </w:t>
      </w:r>
      <w:r w:rsidR="00A0021E">
        <w:rPr>
          <w:rFonts w:ascii="Comic Sans MS" w:hAnsi="Comic Sans MS"/>
          <w:sz w:val="20"/>
          <w:szCs w:val="20"/>
        </w:rPr>
        <w:t>_______________________</w:t>
      </w:r>
      <w:r w:rsidR="0088131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 xml:space="preserve"> </w:t>
      </w:r>
      <w:r w:rsidR="005A3772">
        <w:rPr>
          <w:rFonts w:ascii="Comic Sans MS" w:hAnsi="Comic Sans MS"/>
          <w:sz w:val="20"/>
          <w:szCs w:val="20"/>
        </w:rPr>
        <w:t>Website: _</w:t>
      </w:r>
      <w:r w:rsidR="00A0021E">
        <w:rPr>
          <w:rFonts w:ascii="Comic Sans MS" w:hAnsi="Comic Sans MS"/>
          <w:sz w:val="20"/>
          <w:szCs w:val="20"/>
        </w:rPr>
        <w:t>_____</w:t>
      </w:r>
      <w:r w:rsidR="00881311">
        <w:rPr>
          <w:rFonts w:ascii="Comic Sans MS" w:hAnsi="Comic Sans MS"/>
          <w:sz w:val="20"/>
          <w:szCs w:val="20"/>
        </w:rPr>
        <w:t>_</w:t>
      </w:r>
      <w:r w:rsidR="00A0021E">
        <w:rPr>
          <w:rFonts w:ascii="Comic Sans MS" w:hAnsi="Comic Sans MS"/>
          <w:sz w:val="20"/>
          <w:szCs w:val="20"/>
        </w:rPr>
        <w:t>_</w:t>
      </w:r>
      <w:r w:rsidR="009A16E1">
        <w:rPr>
          <w:rFonts w:ascii="Comic Sans MS" w:hAnsi="Comic Sans MS"/>
          <w:sz w:val="20"/>
          <w:szCs w:val="20"/>
        </w:rPr>
        <w:t>______</w:t>
      </w:r>
      <w:r w:rsidR="00A0021E">
        <w:rPr>
          <w:rFonts w:ascii="Comic Sans MS" w:hAnsi="Comic Sans MS"/>
          <w:sz w:val="20"/>
          <w:szCs w:val="20"/>
        </w:rPr>
        <w:t>____________</w:t>
      </w:r>
    </w:p>
    <w:p w:rsidR="00471FCE" w:rsidRDefault="00881311" w:rsidP="00F643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Mailing Address, City State and ZIP:</w:t>
      </w:r>
      <w:bookmarkStart w:id="0" w:name="_GoBack"/>
      <w:bookmarkEnd w:id="0"/>
      <w:r w:rsidR="00C639B7">
        <w:rPr>
          <w:rFonts w:ascii="Comic Sans MS" w:hAnsi="Comic Sans MS"/>
          <w:sz w:val="20"/>
          <w:szCs w:val="20"/>
        </w:rPr>
        <w:t>___</w:t>
      </w:r>
      <w:r w:rsidR="00A0021E"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</w:rPr>
        <w:t>_____ Telephone: _____________</w:t>
      </w:r>
    </w:p>
    <w:p w:rsidR="00881311" w:rsidRPr="00C639B7" w:rsidRDefault="00881311" w:rsidP="008813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Authorized Contact Name</w:t>
      </w:r>
      <w:r w:rsidRPr="00C639B7">
        <w:rPr>
          <w:rFonts w:ascii="Comic Sans MS" w:hAnsi="Comic Sans MS"/>
          <w:sz w:val="20"/>
          <w:szCs w:val="20"/>
        </w:rPr>
        <w:t>: _______________</w:t>
      </w:r>
      <w:r>
        <w:rPr>
          <w:rFonts w:ascii="Comic Sans MS" w:hAnsi="Comic Sans MS"/>
          <w:sz w:val="20"/>
          <w:szCs w:val="20"/>
        </w:rPr>
        <w:t>_______ Email</w:t>
      </w:r>
      <w:r w:rsidR="005A3772">
        <w:rPr>
          <w:rFonts w:ascii="Comic Sans MS" w:hAnsi="Comic Sans MS"/>
          <w:sz w:val="20"/>
          <w:szCs w:val="20"/>
        </w:rPr>
        <w:t>: _</w:t>
      </w:r>
      <w:r>
        <w:rPr>
          <w:rFonts w:ascii="Comic Sans MS" w:hAnsi="Comic Sans MS"/>
          <w:sz w:val="20"/>
          <w:szCs w:val="20"/>
        </w:rPr>
        <w:t>__________________________</w:t>
      </w:r>
    </w:p>
    <w:p w:rsidR="00471FCE" w:rsidRPr="00C639B7" w:rsidRDefault="00C639B7" w:rsidP="00F643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Site Contact Name:  </w:t>
      </w:r>
      <w:r w:rsidR="00A0021E">
        <w:rPr>
          <w:rFonts w:ascii="Comic Sans MS" w:hAnsi="Comic Sans MS"/>
          <w:sz w:val="20"/>
          <w:szCs w:val="20"/>
        </w:rPr>
        <w:t>__________</w:t>
      </w:r>
      <w:r w:rsidR="00881311">
        <w:rPr>
          <w:rFonts w:ascii="Comic Sans MS" w:hAnsi="Comic Sans MS"/>
          <w:sz w:val="20"/>
          <w:szCs w:val="20"/>
        </w:rPr>
        <w:t>__</w:t>
      </w:r>
      <w:r w:rsidR="00A0021E">
        <w:rPr>
          <w:rFonts w:ascii="Comic Sans MS" w:hAnsi="Comic Sans MS"/>
          <w:sz w:val="20"/>
          <w:szCs w:val="20"/>
        </w:rPr>
        <w:t>_______</w:t>
      </w:r>
      <w:r w:rsidR="00D76DC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On Site Contact Cell number:</w:t>
      </w:r>
      <w:r w:rsidR="00783D83" w:rsidRPr="00C639B7">
        <w:rPr>
          <w:rFonts w:ascii="Comic Sans MS" w:hAnsi="Comic Sans MS"/>
          <w:sz w:val="20"/>
          <w:szCs w:val="20"/>
        </w:rPr>
        <w:t xml:space="preserve"> </w:t>
      </w:r>
      <w:r w:rsidR="00881311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_________</w:t>
      </w:r>
      <w:r w:rsidR="00A0021E">
        <w:rPr>
          <w:rFonts w:ascii="Comic Sans MS" w:hAnsi="Comic Sans MS"/>
          <w:sz w:val="20"/>
          <w:szCs w:val="20"/>
        </w:rPr>
        <w:t>____</w:t>
      </w:r>
    </w:p>
    <w:p w:rsidR="00B029A6" w:rsidRDefault="00D76DCB" w:rsidP="00F643C4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Vendor Type:    </w:t>
      </w:r>
      <w:r w:rsidR="00B029A6">
        <w:rPr>
          <w:rFonts w:ascii="Comic Sans MS" w:hAnsi="Comic Sans MS"/>
          <w:sz w:val="20"/>
          <w:szCs w:val="20"/>
        </w:rPr>
        <w:t>__Food   __</w:t>
      </w:r>
      <w:r w:rsidR="00B029A6" w:rsidRPr="00C639B7">
        <w:rPr>
          <w:rFonts w:ascii="Comic Sans MS" w:hAnsi="Comic Sans MS"/>
          <w:sz w:val="20"/>
          <w:szCs w:val="20"/>
        </w:rPr>
        <w:t>Merch</w:t>
      </w:r>
      <w:r w:rsidR="00B029A6">
        <w:rPr>
          <w:rFonts w:ascii="Comic Sans MS" w:hAnsi="Comic Sans MS"/>
          <w:sz w:val="20"/>
          <w:szCs w:val="20"/>
        </w:rPr>
        <w:t>andise   __Informationa</w:t>
      </w:r>
      <w:r w:rsidR="00E85584">
        <w:rPr>
          <w:rFonts w:ascii="Comic Sans MS" w:hAnsi="Comic Sans MS"/>
          <w:sz w:val="20"/>
          <w:szCs w:val="20"/>
        </w:rPr>
        <w:t>l   __Political   __Service</w:t>
      </w:r>
      <w:r w:rsidR="00B029A6">
        <w:rPr>
          <w:rFonts w:ascii="Comic Sans MS" w:hAnsi="Comic Sans MS"/>
          <w:sz w:val="20"/>
          <w:szCs w:val="20"/>
        </w:rPr>
        <w:t xml:space="preserve">   __Other</w:t>
      </w:r>
    </w:p>
    <w:p w:rsidR="00C873D1" w:rsidRPr="00C639B7" w:rsidRDefault="00B029A6" w:rsidP="00F643C4">
      <w:pPr>
        <w:spacing w:after="0"/>
        <w:rPr>
          <w:rFonts w:ascii="Comic Sans MS" w:hAnsi="Comic Sans MS"/>
          <w:sz w:val="20"/>
          <w:szCs w:val="20"/>
        </w:rPr>
      </w:pPr>
      <w:r w:rsidRPr="00C639B7">
        <w:rPr>
          <w:rFonts w:ascii="Comic Sans MS" w:hAnsi="Comic Sans MS"/>
          <w:sz w:val="20"/>
          <w:szCs w:val="20"/>
        </w:rPr>
        <w:t xml:space="preserve">Brief description of your </w:t>
      </w:r>
      <w:r>
        <w:rPr>
          <w:rFonts w:ascii="Comic Sans MS" w:hAnsi="Comic Sans MS"/>
          <w:sz w:val="20"/>
          <w:szCs w:val="20"/>
        </w:rPr>
        <w:t>booth:</w:t>
      </w:r>
      <w:r w:rsidR="00881311">
        <w:rPr>
          <w:rFonts w:ascii="Comic Sans MS" w:hAnsi="Comic Sans MS"/>
          <w:sz w:val="20"/>
          <w:szCs w:val="20"/>
        </w:rPr>
        <w:t xml:space="preserve"> ___</w:t>
      </w:r>
      <w:r w:rsidRPr="00C639B7">
        <w:rPr>
          <w:rFonts w:ascii="Comic Sans MS" w:hAnsi="Comic Sans MS"/>
          <w:sz w:val="20"/>
          <w:szCs w:val="20"/>
        </w:rPr>
        <w:t>_______________________________________________</w:t>
      </w:r>
    </w:p>
    <w:p w:rsidR="001D0851" w:rsidRPr="000D618D" w:rsidRDefault="001D0851" w:rsidP="00F643C4">
      <w:pPr>
        <w:widowControl w:val="0"/>
        <w:spacing w:after="0"/>
        <w:rPr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330"/>
        <w:gridCol w:w="1260"/>
        <w:gridCol w:w="1170"/>
        <w:gridCol w:w="1615"/>
      </w:tblGrid>
      <w:tr w:rsidR="00634A3C" w:rsidRPr="00E85584" w:rsidTr="00634A3C">
        <w:tc>
          <w:tcPr>
            <w:tcW w:w="1980" w:type="dxa"/>
            <w:shd w:val="pct10" w:color="auto" w:fill="auto"/>
          </w:tcPr>
          <w:p w:rsidR="00652675" w:rsidRPr="00F643C4" w:rsidRDefault="00652675" w:rsidP="00F643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643C4">
              <w:rPr>
                <w:rFonts w:ascii="Comic Sans MS" w:hAnsi="Comic Sans MS"/>
                <w:b/>
                <w:sz w:val="18"/>
                <w:szCs w:val="18"/>
              </w:rPr>
              <w:t>Who</w:t>
            </w:r>
          </w:p>
        </w:tc>
        <w:tc>
          <w:tcPr>
            <w:tcW w:w="3330" w:type="dxa"/>
            <w:shd w:val="pct10" w:color="auto" w:fill="auto"/>
          </w:tcPr>
          <w:p w:rsidR="00652675" w:rsidRPr="00F643C4" w:rsidRDefault="00652675" w:rsidP="00F643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643C4">
              <w:rPr>
                <w:rFonts w:ascii="Comic Sans MS" w:hAnsi="Comic Sans MS"/>
                <w:b/>
                <w:sz w:val="18"/>
                <w:szCs w:val="18"/>
              </w:rPr>
              <w:t>What</w:t>
            </w:r>
          </w:p>
        </w:tc>
        <w:tc>
          <w:tcPr>
            <w:tcW w:w="1260" w:type="dxa"/>
            <w:shd w:val="pct10" w:color="auto" w:fill="auto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F643C4">
              <w:rPr>
                <w:rFonts w:ascii="Comic Sans MS" w:hAnsi="Comic Sans MS"/>
                <w:b/>
                <w:sz w:val="18"/>
                <w:szCs w:val="18"/>
              </w:rPr>
              <w:t>12’ booth</w:t>
            </w:r>
          </w:p>
        </w:tc>
        <w:tc>
          <w:tcPr>
            <w:tcW w:w="1170" w:type="dxa"/>
            <w:shd w:val="pct10" w:color="auto" w:fill="auto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F643C4">
              <w:rPr>
                <w:rFonts w:ascii="Comic Sans MS" w:hAnsi="Comic Sans MS"/>
                <w:b/>
                <w:sz w:val="18"/>
                <w:szCs w:val="18"/>
              </w:rPr>
              <w:t>24’ booth</w:t>
            </w:r>
          </w:p>
        </w:tc>
        <w:tc>
          <w:tcPr>
            <w:tcW w:w="1615" w:type="dxa"/>
            <w:shd w:val="pct10" w:color="auto" w:fill="auto"/>
          </w:tcPr>
          <w:p w:rsidR="00652675" w:rsidRPr="00F643C4" w:rsidRDefault="00634A3C" w:rsidP="00634A3C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Application Fee</w:t>
            </w:r>
          </w:p>
        </w:tc>
      </w:tr>
      <w:tr w:rsidR="00634A3C" w:rsidTr="00634A3C">
        <w:tc>
          <w:tcPr>
            <w:tcW w:w="1980" w:type="dxa"/>
          </w:tcPr>
          <w:p w:rsidR="00652675" w:rsidRPr="00F643C4" w:rsidRDefault="00652675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For-Profit Vendors</w:t>
            </w:r>
          </w:p>
        </w:tc>
        <w:tc>
          <w:tcPr>
            <w:tcW w:w="3330" w:type="dxa"/>
          </w:tcPr>
          <w:p w:rsidR="00652675" w:rsidRPr="00F643C4" w:rsidRDefault="00652675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  <w:tc>
          <w:tcPr>
            <w:tcW w:w="1260" w:type="dxa"/>
          </w:tcPr>
          <w:p w:rsidR="00652675" w:rsidRPr="00F643C4" w:rsidRDefault="00F20EE8" w:rsidP="00F20EE8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$100</w:t>
            </w:r>
          </w:p>
        </w:tc>
        <w:tc>
          <w:tcPr>
            <w:tcW w:w="1170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$175</w:t>
            </w:r>
          </w:p>
        </w:tc>
        <w:tc>
          <w:tcPr>
            <w:tcW w:w="1615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4A3C" w:rsidTr="00634A3C">
        <w:tc>
          <w:tcPr>
            <w:tcW w:w="1980" w:type="dxa"/>
          </w:tcPr>
          <w:p w:rsidR="00652675" w:rsidRPr="00F643C4" w:rsidRDefault="00652675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For-Profit Vendors</w:t>
            </w:r>
          </w:p>
        </w:tc>
        <w:tc>
          <w:tcPr>
            <w:tcW w:w="3330" w:type="dxa"/>
          </w:tcPr>
          <w:p w:rsidR="00652675" w:rsidRPr="00F643C4" w:rsidRDefault="00652675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 xml:space="preserve">Merchandise </w:t>
            </w:r>
          </w:p>
        </w:tc>
        <w:tc>
          <w:tcPr>
            <w:tcW w:w="1260" w:type="dxa"/>
          </w:tcPr>
          <w:p w:rsidR="00652675" w:rsidRPr="00F643C4" w:rsidRDefault="00F20EE8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$75</w:t>
            </w:r>
          </w:p>
        </w:tc>
        <w:tc>
          <w:tcPr>
            <w:tcW w:w="1170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$125</w:t>
            </w:r>
          </w:p>
        </w:tc>
        <w:tc>
          <w:tcPr>
            <w:tcW w:w="1615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4A3C" w:rsidTr="00634A3C">
        <w:tc>
          <w:tcPr>
            <w:tcW w:w="1980" w:type="dxa"/>
          </w:tcPr>
          <w:p w:rsidR="00652675" w:rsidRPr="00F643C4" w:rsidRDefault="00E85584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Insert Who:</w:t>
            </w:r>
          </w:p>
        </w:tc>
        <w:tc>
          <w:tcPr>
            <w:tcW w:w="3330" w:type="dxa"/>
          </w:tcPr>
          <w:p w:rsidR="00652675" w:rsidRPr="00F643C4" w:rsidRDefault="00652675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Information/</w:t>
            </w:r>
            <w:r w:rsidR="00E85584" w:rsidRPr="00F643C4">
              <w:rPr>
                <w:rFonts w:ascii="Comic Sans MS" w:hAnsi="Comic Sans MS"/>
                <w:sz w:val="18"/>
                <w:szCs w:val="18"/>
              </w:rPr>
              <w:t>Political/Service</w:t>
            </w:r>
          </w:p>
        </w:tc>
        <w:tc>
          <w:tcPr>
            <w:tcW w:w="1260" w:type="dxa"/>
          </w:tcPr>
          <w:p w:rsidR="00652675" w:rsidRPr="00F643C4" w:rsidRDefault="001D0851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$50</w:t>
            </w:r>
          </w:p>
        </w:tc>
        <w:tc>
          <w:tcPr>
            <w:tcW w:w="1170" w:type="dxa"/>
          </w:tcPr>
          <w:p w:rsidR="00652675" w:rsidRPr="00F643C4" w:rsidRDefault="001D0851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$100</w:t>
            </w:r>
          </w:p>
        </w:tc>
        <w:tc>
          <w:tcPr>
            <w:tcW w:w="1615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4A3C" w:rsidTr="00634A3C">
        <w:tc>
          <w:tcPr>
            <w:tcW w:w="1980" w:type="dxa"/>
          </w:tcPr>
          <w:p w:rsidR="00652675" w:rsidRPr="00F643C4" w:rsidRDefault="00E85584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 xml:space="preserve">Non-Profit </w:t>
            </w:r>
          </w:p>
        </w:tc>
        <w:tc>
          <w:tcPr>
            <w:tcW w:w="3330" w:type="dxa"/>
          </w:tcPr>
          <w:p w:rsidR="00652675" w:rsidRPr="00F643C4" w:rsidRDefault="00E85584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  <w:tc>
          <w:tcPr>
            <w:tcW w:w="1260" w:type="dxa"/>
          </w:tcPr>
          <w:p w:rsidR="00652675" w:rsidRPr="00F643C4" w:rsidRDefault="00E85584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$50</w:t>
            </w:r>
          </w:p>
        </w:tc>
        <w:tc>
          <w:tcPr>
            <w:tcW w:w="1170" w:type="dxa"/>
          </w:tcPr>
          <w:p w:rsidR="00652675" w:rsidRPr="00F643C4" w:rsidRDefault="00E85584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$100</w:t>
            </w:r>
          </w:p>
        </w:tc>
        <w:tc>
          <w:tcPr>
            <w:tcW w:w="1615" w:type="dxa"/>
          </w:tcPr>
          <w:p w:rsidR="00652675" w:rsidRPr="00F643C4" w:rsidRDefault="00652675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4A3C" w:rsidTr="00634A3C">
        <w:tc>
          <w:tcPr>
            <w:tcW w:w="1980" w:type="dxa"/>
          </w:tcPr>
          <w:p w:rsidR="00E85584" w:rsidRPr="00F643C4" w:rsidRDefault="00E85584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Non-Profit</w:t>
            </w:r>
          </w:p>
        </w:tc>
        <w:tc>
          <w:tcPr>
            <w:tcW w:w="3330" w:type="dxa"/>
          </w:tcPr>
          <w:p w:rsidR="00E85584" w:rsidRPr="00F643C4" w:rsidRDefault="00E85584" w:rsidP="00F643C4">
            <w:pPr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Merchandise</w:t>
            </w:r>
            <w:r w:rsidR="001D0851" w:rsidRPr="00F643C4">
              <w:rPr>
                <w:rFonts w:ascii="Comic Sans MS" w:hAnsi="Comic Sans MS"/>
                <w:sz w:val="18"/>
                <w:szCs w:val="18"/>
              </w:rPr>
              <w:t>/Information or Service</w:t>
            </w:r>
          </w:p>
        </w:tc>
        <w:tc>
          <w:tcPr>
            <w:tcW w:w="1260" w:type="dxa"/>
          </w:tcPr>
          <w:p w:rsidR="00E85584" w:rsidRPr="00F643C4" w:rsidRDefault="00E85584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$25</w:t>
            </w:r>
          </w:p>
        </w:tc>
        <w:tc>
          <w:tcPr>
            <w:tcW w:w="1170" w:type="dxa"/>
          </w:tcPr>
          <w:p w:rsidR="00E85584" w:rsidRPr="00F643C4" w:rsidRDefault="00E85584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643C4">
              <w:rPr>
                <w:rFonts w:ascii="Comic Sans MS" w:hAnsi="Comic Sans MS"/>
                <w:sz w:val="18"/>
                <w:szCs w:val="18"/>
              </w:rPr>
              <w:t>$50</w:t>
            </w:r>
          </w:p>
        </w:tc>
        <w:tc>
          <w:tcPr>
            <w:tcW w:w="1615" w:type="dxa"/>
          </w:tcPr>
          <w:p w:rsidR="00E85584" w:rsidRPr="00F643C4" w:rsidRDefault="00E85584" w:rsidP="00F643C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D0851" w:rsidRDefault="001D0851" w:rsidP="00F643C4">
      <w:pPr>
        <w:widowControl w:val="0"/>
        <w:spacing w:after="0"/>
        <w:rPr>
          <w:b/>
          <w:bCs/>
        </w:rPr>
      </w:pPr>
    </w:p>
    <w:p w:rsidR="00325FFA" w:rsidRPr="00D13017" w:rsidRDefault="00D13017" w:rsidP="00A20F10">
      <w:pPr>
        <w:widowControl w:val="0"/>
        <w:jc w:val="both"/>
        <w:rPr>
          <w:rFonts w:cstheme="minorHAnsi"/>
          <w:sz w:val="20"/>
          <w:szCs w:val="20"/>
        </w:rPr>
      </w:pPr>
      <w:r w:rsidRPr="00D13017">
        <w:rPr>
          <w:rFonts w:cstheme="minorHAnsi"/>
          <w:sz w:val="20"/>
          <w:szCs w:val="20"/>
        </w:rPr>
        <w:t>In the event</w:t>
      </w:r>
      <w:r w:rsidR="00D33301">
        <w:rPr>
          <w:rFonts w:cstheme="minorHAnsi"/>
          <w:sz w:val="20"/>
          <w:szCs w:val="20"/>
        </w:rPr>
        <w:t xml:space="preserve"> I</w:t>
      </w:r>
      <w:r w:rsidRPr="00D13017">
        <w:rPr>
          <w:rFonts w:cstheme="minorHAnsi"/>
          <w:sz w:val="20"/>
          <w:szCs w:val="20"/>
        </w:rPr>
        <w:t xml:space="preserve"> am a food vendor (for profit or non-profit) I have the necessary food license credentials including any required Public Health Order certification as required by San Juan </w:t>
      </w:r>
      <w:r w:rsidRPr="00D13017">
        <w:rPr>
          <w:rFonts w:cstheme="minorHAnsi"/>
          <w:bCs/>
          <w:sz w:val="20"/>
          <w:szCs w:val="20"/>
        </w:rPr>
        <w:t xml:space="preserve">Basin Public Health.   </w:t>
      </w:r>
      <w:r w:rsidR="00A20F10" w:rsidRPr="00D13017">
        <w:rPr>
          <w:rFonts w:cstheme="minorHAnsi"/>
          <w:sz w:val="20"/>
          <w:szCs w:val="20"/>
        </w:rPr>
        <w:t xml:space="preserve">My signature verifies that all information provided is correct to the best of my knowledge in addition to the </w:t>
      </w:r>
      <w:r w:rsidR="00325FFA" w:rsidRPr="00D13017">
        <w:rPr>
          <w:rFonts w:cstheme="minorHAnsi"/>
          <w:sz w:val="20"/>
          <w:szCs w:val="20"/>
        </w:rPr>
        <w:t>Waiver and Indemnity Agreement: I hereby release, indemnify, and hold harmle</w:t>
      </w:r>
      <w:r w:rsidR="00B029A6" w:rsidRPr="00D13017">
        <w:rPr>
          <w:rFonts w:cstheme="minorHAnsi"/>
          <w:sz w:val="20"/>
          <w:szCs w:val="20"/>
        </w:rPr>
        <w:t xml:space="preserve">ss </w:t>
      </w:r>
      <w:r w:rsidR="00325FFA" w:rsidRPr="00D13017">
        <w:rPr>
          <w:rFonts w:cstheme="minorHAnsi"/>
          <w:sz w:val="20"/>
          <w:szCs w:val="20"/>
        </w:rPr>
        <w:t>the Town of Bayfield, or any of its em</w:t>
      </w:r>
      <w:r w:rsidR="00D33301">
        <w:rPr>
          <w:rFonts w:cstheme="minorHAnsi"/>
          <w:sz w:val="20"/>
          <w:szCs w:val="20"/>
        </w:rPr>
        <w:t>ployees or volunteers for any lo</w:t>
      </w:r>
      <w:r w:rsidR="00325FFA" w:rsidRPr="00D13017">
        <w:rPr>
          <w:rFonts w:cstheme="minorHAnsi"/>
          <w:sz w:val="20"/>
          <w:szCs w:val="20"/>
        </w:rPr>
        <w:t>ss, damage, or injury resulting from my partic</w:t>
      </w:r>
      <w:r w:rsidR="009D3769" w:rsidRPr="00D13017">
        <w:rPr>
          <w:rFonts w:cstheme="minorHAnsi"/>
          <w:sz w:val="20"/>
          <w:szCs w:val="20"/>
        </w:rPr>
        <w:t>ipation in the Bayfield July 4</w:t>
      </w:r>
      <w:r w:rsidR="009D3769" w:rsidRPr="00D13017">
        <w:rPr>
          <w:rFonts w:cstheme="minorHAnsi"/>
          <w:sz w:val="20"/>
          <w:szCs w:val="20"/>
          <w:vertAlign w:val="superscript"/>
        </w:rPr>
        <w:t>th</w:t>
      </w:r>
      <w:r w:rsidR="009D3769" w:rsidRPr="00D13017">
        <w:rPr>
          <w:rFonts w:cstheme="minorHAnsi"/>
          <w:sz w:val="20"/>
          <w:szCs w:val="20"/>
        </w:rPr>
        <w:t xml:space="preserve"> Event</w:t>
      </w:r>
      <w:r w:rsidR="00325FFA" w:rsidRPr="00D13017">
        <w:rPr>
          <w:rFonts w:cstheme="minorHAnsi"/>
          <w:sz w:val="20"/>
          <w:szCs w:val="20"/>
        </w:rPr>
        <w:t xml:space="preserve">. </w:t>
      </w:r>
    </w:p>
    <w:p w:rsidR="001B00B7" w:rsidRPr="007B1A92" w:rsidRDefault="00A0021E" w:rsidP="00225C30">
      <w:pPr>
        <w:spacing w:after="0"/>
      </w:pPr>
      <w:r>
        <w:t xml:space="preserve">Authorized Contact </w:t>
      </w:r>
      <w:r w:rsidR="00325FFA">
        <w:t>Signature: ________________________________________</w:t>
      </w:r>
      <w:r w:rsidR="00325FFA">
        <w:tab/>
        <w:t>Date: _____________</w:t>
      </w:r>
    </w:p>
    <w:sectPr w:rsidR="001B00B7" w:rsidRPr="007B1A92" w:rsidSect="00A0021E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A" w:rsidRDefault="00507B6A" w:rsidP="007D1547">
      <w:pPr>
        <w:spacing w:after="0" w:line="240" w:lineRule="auto"/>
      </w:pPr>
      <w:r>
        <w:separator/>
      </w:r>
    </w:p>
  </w:endnote>
  <w:endnote w:type="continuationSeparator" w:id="0">
    <w:p w:rsidR="00507B6A" w:rsidRDefault="00507B6A" w:rsidP="007D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72" w:rsidRDefault="00881311" w:rsidP="00552A72">
    <w:pPr>
      <w:pStyle w:val="Footer"/>
    </w:pPr>
    <w:r>
      <w:t>For office use only.  Payment Receipt Date______________   Approved Application by ______________</w:t>
    </w:r>
  </w:p>
  <w:p w:rsidR="00552A72" w:rsidRDefault="00552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A" w:rsidRDefault="00507B6A" w:rsidP="007D1547">
      <w:pPr>
        <w:spacing w:after="0" w:line="240" w:lineRule="auto"/>
      </w:pPr>
      <w:r>
        <w:separator/>
      </w:r>
    </w:p>
  </w:footnote>
  <w:footnote w:type="continuationSeparator" w:id="0">
    <w:p w:rsidR="00507B6A" w:rsidRDefault="00507B6A" w:rsidP="007D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736"/>
    <w:multiLevelType w:val="hybridMultilevel"/>
    <w:tmpl w:val="584C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3C8"/>
    <w:multiLevelType w:val="hybridMultilevel"/>
    <w:tmpl w:val="FE942A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87C1380"/>
    <w:multiLevelType w:val="hybridMultilevel"/>
    <w:tmpl w:val="74C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FB1"/>
    <w:multiLevelType w:val="hybridMultilevel"/>
    <w:tmpl w:val="D94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04E"/>
    <w:multiLevelType w:val="hybridMultilevel"/>
    <w:tmpl w:val="301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2B46"/>
    <w:multiLevelType w:val="hybridMultilevel"/>
    <w:tmpl w:val="C80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5"/>
    <w:rsid w:val="00066897"/>
    <w:rsid w:val="000B16E7"/>
    <w:rsid w:val="000D4160"/>
    <w:rsid w:val="000D618D"/>
    <w:rsid w:val="000F4606"/>
    <w:rsid w:val="001601E8"/>
    <w:rsid w:val="001B00B7"/>
    <w:rsid w:val="001B73A9"/>
    <w:rsid w:val="001D0851"/>
    <w:rsid w:val="001E560F"/>
    <w:rsid w:val="00225C30"/>
    <w:rsid w:val="00242EC3"/>
    <w:rsid w:val="00325FFA"/>
    <w:rsid w:val="003400A9"/>
    <w:rsid w:val="00351A5B"/>
    <w:rsid w:val="003805B8"/>
    <w:rsid w:val="00393041"/>
    <w:rsid w:val="00471FCE"/>
    <w:rsid w:val="004921FC"/>
    <w:rsid w:val="005033E8"/>
    <w:rsid w:val="00507B6A"/>
    <w:rsid w:val="00552A72"/>
    <w:rsid w:val="005733C0"/>
    <w:rsid w:val="00574634"/>
    <w:rsid w:val="005A0A5E"/>
    <w:rsid w:val="005A3772"/>
    <w:rsid w:val="005A3B2C"/>
    <w:rsid w:val="006030C1"/>
    <w:rsid w:val="006065F3"/>
    <w:rsid w:val="00607C7A"/>
    <w:rsid w:val="00634A3C"/>
    <w:rsid w:val="00652675"/>
    <w:rsid w:val="0067662D"/>
    <w:rsid w:val="006E1364"/>
    <w:rsid w:val="006F5C29"/>
    <w:rsid w:val="00712937"/>
    <w:rsid w:val="00713784"/>
    <w:rsid w:val="00750461"/>
    <w:rsid w:val="00783D83"/>
    <w:rsid w:val="007A4743"/>
    <w:rsid w:val="007B0DE5"/>
    <w:rsid w:val="007B1A92"/>
    <w:rsid w:val="007D1547"/>
    <w:rsid w:val="008061FB"/>
    <w:rsid w:val="00810E4D"/>
    <w:rsid w:val="0085548E"/>
    <w:rsid w:val="00881311"/>
    <w:rsid w:val="00886F0B"/>
    <w:rsid w:val="00893E2D"/>
    <w:rsid w:val="008D38C9"/>
    <w:rsid w:val="00924772"/>
    <w:rsid w:val="009444C0"/>
    <w:rsid w:val="009779AD"/>
    <w:rsid w:val="009A16E1"/>
    <w:rsid w:val="009A7517"/>
    <w:rsid w:val="009B2EAC"/>
    <w:rsid w:val="009D3769"/>
    <w:rsid w:val="009E242B"/>
    <w:rsid w:val="00A0021E"/>
    <w:rsid w:val="00A0591D"/>
    <w:rsid w:val="00A20F10"/>
    <w:rsid w:val="00A47052"/>
    <w:rsid w:val="00A52354"/>
    <w:rsid w:val="00A56392"/>
    <w:rsid w:val="00A650E2"/>
    <w:rsid w:val="00AB038F"/>
    <w:rsid w:val="00AF22F0"/>
    <w:rsid w:val="00B029A6"/>
    <w:rsid w:val="00B27BB9"/>
    <w:rsid w:val="00B72A70"/>
    <w:rsid w:val="00B76B85"/>
    <w:rsid w:val="00BE11E0"/>
    <w:rsid w:val="00C4727F"/>
    <w:rsid w:val="00C639B7"/>
    <w:rsid w:val="00C766E1"/>
    <w:rsid w:val="00C873D1"/>
    <w:rsid w:val="00C952B8"/>
    <w:rsid w:val="00CB25AB"/>
    <w:rsid w:val="00CC1D21"/>
    <w:rsid w:val="00CD5053"/>
    <w:rsid w:val="00D13017"/>
    <w:rsid w:val="00D33301"/>
    <w:rsid w:val="00D76DCB"/>
    <w:rsid w:val="00DC524B"/>
    <w:rsid w:val="00DD0963"/>
    <w:rsid w:val="00E85584"/>
    <w:rsid w:val="00E86F05"/>
    <w:rsid w:val="00EC56BA"/>
    <w:rsid w:val="00EC62A4"/>
    <w:rsid w:val="00F20EE8"/>
    <w:rsid w:val="00F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25EE1D"/>
  <w15:chartTrackingRefBased/>
  <w15:docId w15:val="{3439465E-FDC5-4522-9C88-27B1BF7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4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C62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47"/>
  </w:style>
  <w:style w:type="paragraph" w:styleId="Footer">
    <w:name w:val="footer"/>
    <w:basedOn w:val="Normal"/>
    <w:link w:val="FooterChar"/>
    <w:uiPriority w:val="99"/>
    <w:unhideWhenUsed/>
    <w:rsid w:val="007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47"/>
  </w:style>
  <w:style w:type="table" w:styleId="TableGrid">
    <w:name w:val="Table Grid"/>
    <w:basedOn w:val="TableNormal"/>
    <w:uiPriority w:val="3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how-to-apply-for-a-special-event-licen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Eisenbraun</dc:creator>
  <cp:keywords/>
  <dc:description/>
  <cp:lastModifiedBy>DJ Pacheco</cp:lastModifiedBy>
  <cp:revision>17</cp:revision>
  <cp:lastPrinted>2023-03-28T15:23:00Z</cp:lastPrinted>
  <dcterms:created xsi:type="dcterms:W3CDTF">2022-05-02T14:48:00Z</dcterms:created>
  <dcterms:modified xsi:type="dcterms:W3CDTF">2024-04-10T14:48:00Z</dcterms:modified>
</cp:coreProperties>
</file>